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3F" w:rsidRPr="00C24B4A" w:rsidRDefault="00364D3F" w:rsidP="00C0091C">
      <w:pPr>
        <w:pStyle w:val="Corpotesto"/>
        <w:shd w:val="clear" w:color="auto" w:fill="FFE599" w:themeFill="accent4" w:themeFillTint="6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24B4A">
        <w:rPr>
          <w:b/>
          <w:bCs/>
          <w:sz w:val="22"/>
          <w:szCs w:val="22"/>
        </w:rPr>
        <w:t>Corso di Laurea Magistrale in Giornalismo e Cultura editoriale</w:t>
      </w:r>
    </w:p>
    <w:p w:rsidR="00364D3F" w:rsidRPr="00C24B4A" w:rsidRDefault="00364D3F" w:rsidP="00C0091C">
      <w:pPr>
        <w:pStyle w:val="Corpotesto"/>
        <w:shd w:val="clear" w:color="auto" w:fill="FFE599" w:themeFill="accent4" w:themeFillTint="66"/>
        <w:jc w:val="center"/>
        <w:rPr>
          <w:b/>
          <w:bCs/>
          <w:sz w:val="22"/>
          <w:szCs w:val="22"/>
        </w:rPr>
      </w:pPr>
      <w:r w:rsidRPr="00C24B4A">
        <w:rPr>
          <w:b/>
          <w:bCs/>
          <w:sz w:val="22"/>
          <w:szCs w:val="22"/>
        </w:rPr>
        <w:t>a.a. 201</w:t>
      </w:r>
      <w:r w:rsidR="002701B5">
        <w:rPr>
          <w:b/>
          <w:bCs/>
          <w:sz w:val="22"/>
          <w:szCs w:val="22"/>
        </w:rPr>
        <w:t>7</w:t>
      </w:r>
      <w:r w:rsidRPr="00C24B4A">
        <w:rPr>
          <w:b/>
          <w:bCs/>
          <w:sz w:val="22"/>
          <w:szCs w:val="22"/>
        </w:rPr>
        <w:t>-201</w:t>
      </w:r>
      <w:r w:rsidR="002701B5">
        <w:rPr>
          <w:b/>
          <w:bCs/>
          <w:sz w:val="22"/>
          <w:szCs w:val="22"/>
        </w:rPr>
        <w:t>8</w:t>
      </w:r>
    </w:p>
    <w:p w:rsidR="00364D3F" w:rsidRPr="00C24B4A" w:rsidRDefault="00364D3F" w:rsidP="00C0091C">
      <w:pPr>
        <w:shd w:val="clear" w:color="auto" w:fill="FFFFCC"/>
        <w:rPr>
          <w:rFonts w:ascii="Verdana" w:hAnsi="Verdana"/>
          <w:b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b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 xml:space="preserve">LABORATORIO </w:t>
      </w:r>
      <w:r w:rsidR="002701B5">
        <w:rPr>
          <w:rFonts w:ascii="Verdana" w:hAnsi="Verdana"/>
          <w:b/>
          <w:sz w:val="22"/>
          <w:szCs w:val="22"/>
        </w:rPr>
        <w:t>di FOOD WRITING E COMUNICAZIONE AZIENDALE</w:t>
      </w: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b/>
          <w:sz w:val="22"/>
          <w:szCs w:val="22"/>
        </w:rPr>
      </w:pPr>
    </w:p>
    <w:p w:rsidR="00364D3F" w:rsidRDefault="00364D3F" w:rsidP="00C0091C">
      <w:pPr>
        <w:shd w:val="clear" w:color="auto" w:fill="FFFFCC"/>
        <w:jc w:val="center"/>
        <w:rPr>
          <w:rFonts w:ascii="Verdana" w:hAnsi="Verdana"/>
          <w:b/>
          <w:caps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 xml:space="preserve">Docente responsabile: </w:t>
      </w:r>
      <w:r w:rsidR="002701B5">
        <w:rPr>
          <w:rFonts w:ascii="Verdana" w:hAnsi="Verdana"/>
          <w:b/>
          <w:sz w:val="22"/>
          <w:szCs w:val="22"/>
        </w:rPr>
        <w:t>MARIAGRAZIA VILLA</w:t>
      </w: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>Calendario delle lezioni</w:t>
      </w:r>
    </w:p>
    <w:p w:rsidR="00364D3F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9C2088" w:rsidRPr="007356B3" w:rsidRDefault="009C2088" w:rsidP="00364D3F">
      <w:pPr>
        <w:jc w:val="both"/>
        <w:rPr>
          <w:rFonts w:ascii="Verdana" w:hAnsi="Verdana"/>
          <w:sz w:val="22"/>
          <w:szCs w:val="22"/>
        </w:rPr>
      </w:pPr>
      <w:r w:rsidRPr="007356B3">
        <w:rPr>
          <w:rFonts w:ascii="Verdana" w:hAnsi="Verdana"/>
          <w:sz w:val="22"/>
          <w:szCs w:val="22"/>
        </w:rPr>
        <w:t>Giovedì 15 febbraio</w:t>
      </w:r>
      <w:r w:rsidR="0041796C">
        <w:rPr>
          <w:rFonts w:ascii="Verdana" w:hAnsi="Verdana"/>
          <w:sz w:val="22"/>
          <w:szCs w:val="22"/>
        </w:rPr>
        <w:t xml:space="preserve"> 2018</w:t>
      </w:r>
      <w:r w:rsidRPr="007356B3">
        <w:rPr>
          <w:rFonts w:ascii="Verdana" w:hAnsi="Verdana"/>
          <w:sz w:val="22"/>
          <w:szCs w:val="22"/>
        </w:rPr>
        <w:t>, 14.30-17.30</w:t>
      </w:r>
      <w:r w:rsidR="00FE4FF6" w:rsidRPr="007356B3">
        <w:rPr>
          <w:rFonts w:ascii="Verdana" w:hAnsi="Verdana"/>
          <w:sz w:val="22"/>
          <w:szCs w:val="22"/>
        </w:rPr>
        <w:t xml:space="preserve"> aula K14 </w:t>
      </w:r>
    </w:p>
    <w:p w:rsidR="009C2088" w:rsidRPr="007356B3" w:rsidRDefault="009C2088" w:rsidP="00364D3F">
      <w:pPr>
        <w:jc w:val="both"/>
        <w:rPr>
          <w:rFonts w:ascii="Verdana" w:hAnsi="Verdana"/>
          <w:sz w:val="22"/>
          <w:szCs w:val="22"/>
        </w:rPr>
      </w:pPr>
      <w:r w:rsidRPr="007356B3">
        <w:rPr>
          <w:rFonts w:ascii="Verdana" w:hAnsi="Verdana"/>
          <w:sz w:val="22"/>
          <w:szCs w:val="22"/>
        </w:rPr>
        <w:t>Giovedì 22</w:t>
      </w:r>
      <w:r w:rsidR="00FE4FF6" w:rsidRPr="007356B3">
        <w:rPr>
          <w:rFonts w:ascii="Verdana" w:hAnsi="Verdana"/>
          <w:sz w:val="22"/>
          <w:szCs w:val="22"/>
        </w:rPr>
        <w:t xml:space="preserve"> </w:t>
      </w:r>
      <w:r w:rsidRPr="007356B3">
        <w:rPr>
          <w:rFonts w:ascii="Verdana" w:hAnsi="Verdana"/>
          <w:sz w:val="22"/>
          <w:szCs w:val="22"/>
        </w:rPr>
        <w:t>febbraio</w:t>
      </w:r>
      <w:r w:rsidR="0041796C">
        <w:rPr>
          <w:rFonts w:ascii="Verdana" w:hAnsi="Verdana"/>
          <w:sz w:val="22"/>
          <w:szCs w:val="22"/>
        </w:rPr>
        <w:t xml:space="preserve"> 2018</w:t>
      </w:r>
      <w:r w:rsidRPr="007356B3">
        <w:rPr>
          <w:rFonts w:ascii="Verdana" w:hAnsi="Verdana"/>
          <w:sz w:val="22"/>
          <w:szCs w:val="22"/>
        </w:rPr>
        <w:t>, 14.30-17.30</w:t>
      </w:r>
      <w:r w:rsidR="00FE4FF6" w:rsidRPr="007356B3">
        <w:rPr>
          <w:rFonts w:ascii="Verdana" w:hAnsi="Verdana"/>
          <w:sz w:val="22"/>
          <w:szCs w:val="22"/>
        </w:rPr>
        <w:t xml:space="preserve"> aula K14 </w:t>
      </w:r>
    </w:p>
    <w:p w:rsidR="002F3EB7" w:rsidRPr="007356B3" w:rsidRDefault="009C2088" w:rsidP="00364D3F">
      <w:pPr>
        <w:jc w:val="both"/>
        <w:rPr>
          <w:rFonts w:ascii="Verdana" w:hAnsi="Verdana"/>
          <w:sz w:val="22"/>
          <w:szCs w:val="22"/>
        </w:rPr>
      </w:pPr>
      <w:r w:rsidRPr="007356B3">
        <w:rPr>
          <w:rFonts w:ascii="Verdana" w:hAnsi="Verdana"/>
          <w:sz w:val="22"/>
          <w:szCs w:val="22"/>
        </w:rPr>
        <w:t>Giovedì 1° marzo</w:t>
      </w:r>
      <w:r w:rsidR="0041796C">
        <w:rPr>
          <w:rFonts w:ascii="Verdana" w:hAnsi="Verdana"/>
          <w:sz w:val="22"/>
          <w:szCs w:val="22"/>
        </w:rPr>
        <w:t xml:space="preserve"> 2018</w:t>
      </w:r>
      <w:r w:rsidRPr="007356B3">
        <w:rPr>
          <w:rFonts w:ascii="Verdana" w:hAnsi="Verdana"/>
          <w:sz w:val="22"/>
          <w:szCs w:val="22"/>
        </w:rPr>
        <w:t>, 14.30-18.30</w:t>
      </w:r>
      <w:r w:rsidR="00FE4FF6" w:rsidRPr="007356B3">
        <w:rPr>
          <w:rFonts w:ascii="Verdana" w:hAnsi="Verdana"/>
          <w:sz w:val="22"/>
          <w:szCs w:val="22"/>
        </w:rPr>
        <w:t xml:space="preserve"> aula K14</w:t>
      </w: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 xml:space="preserve">Descrizione del laboratorio e finalità </w:t>
      </w:r>
    </w:p>
    <w:p w:rsidR="002701B5" w:rsidRDefault="002701B5" w:rsidP="00A77764">
      <w:pPr>
        <w:pStyle w:val="NormaleWeb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Durante i</w:t>
      </w:r>
      <w:r w:rsidR="00DF6D28" w:rsidRPr="004E402D">
        <w:rPr>
          <w:rFonts w:ascii="Verdana" w:hAnsi="Verdana"/>
          <w:sz w:val="22"/>
          <w:szCs w:val="22"/>
        </w:rPr>
        <w:t xml:space="preserve">l laboratorio saranno </w:t>
      </w:r>
      <w:r>
        <w:rPr>
          <w:rFonts w:ascii="Verdana" w:hAnsi="Verdana"/>
          <w:sz w:val="22"/>
          <w:szCs w:val="22"/>
        </w:rPr>
        <w:t>fornit</w:t>
      </w:r>
      <w:r w:rsidRPr="002701B5">
        <w:rPr>
          <w:rFonts w:ascii="Verdana" w:hAnsi="Verdana"/>
          <w:sz w:val="22"/>
          <w:szCs w:val="22"/>
        </w:rPr>
        <w:t>e le conoscenze e gli strumenti per imparare a</w:t>
      </w:r>
      <w:r w:rsidR="009F7165">
        <w:rPr>
          <w:rFonts w:ascii="Verdana" w:hAnsi="Verdana"/>
          <w:sz w:val="22"/>
          <w:szCs w:val="22"/>
        </w:rPr>
        <w:t xml:space="preserve"> scrivere in modo </w:t>
      </w:r>
      <w:proofErr w:type="gramStart"/>
      <w:r w:rsidR="009F7165">
        <w:rPr>
          <w:rFonts w:ascii="Verdana" w:hAnsi="Verdana"/>
          <w:sz w:val="22"/>
          <w:szCs w:val="22"/>
        </w:rPr>
        <w:t xml:space="preserve">professionale </w:t>
      </w:r>
      <w:r w:rsidRPr="002701B5">
        <w:rPr>
          <w:rFonts w:ascii="Verdana" w:hAnsi="Verdana"/>
          <w:sz w:val="22"/>
          <w:szCs w:val="22"/>
        </w:rPr>
        <w:t xml:space="preserve"> per</w:t>
      </w:r>
      <w:proofErr w:type="gramEnd"/>
      <w:r w:rsidRPr="002701B5">
        <w:rPr>
          <w:rFonts w:ascii="Verdana" w:hAnsi="Verdana"/>
          <w:sz w:val="22"/>
          <w:szCs w:val="22"/>
        </w:rPr>
        <w:t xml:space="preserve"> le aziende del settore agroalimentare e vitivinicolo.</w:t>
      </w:r>
      <w:r>
        <w:rPr>
          <w:rFonts w:ascii="Verdana" w:hAnsi="Verdana"/>
          <w:sz w:val="22"/>
          <w:szCs w:val="22"/>
        </w:rPr>
        <w:t xml:space="preserve"> G</w:t>
      </w:r>
      <w:r w:rsidRPr="002701B5">
        <w:rPr>
          <w:rFonts w:ascii="Verdana" w:hAnsi="Verdana"/>
          <w:sz w:val="22"/>
          <w:szCs w:val="22"/>
        </w:rPr>
        <w:t>li studenti</w:t>
      </w:r>
      <w:r>
        <w:rPr>
          <w:rFonts w:ascii="Verdana" w:hAnsi="Verdana"/>
          <w:sz w:val="22"/>
          <w:szCs w:val="22"/>
        </w:rPr>
        <w:t xml:space="preserve"> apprenderanno</w:t>
      </w:r>
      <w:r w:rsidRPr="002701B5">
        <w:rPr>
          <w:rFonts w:ascii="Verdana" w:hAnsi="Verdana"/>
          <w:sz w:val="22"/>
          <w:szCs w:val="22"/>
        </w:rPr>
        <w:t xml:space="preserve"> il </w:t>
      </w:r>
      <w:r w:rsidRPr="002701B5">
        <w:rPr>
          <w:rFonts w:ascii="Verdana" w:hAnsi="Verdana"/>
          <w:i/>
          <w:sz w:val="22"/>
          <w:szCs w:val="22"/>
        </w:rPr>
        <w:t>Food Writing</w:t>
      </w:r>
      <w:r w:rsidRPr="002701B5">
        <w:rPr>
          <w:rFonts w:ascii="Verdana" w:hAnsi="Verdana"/>
          <w:sz w:val="22"/>
          <w:szCs w:val="22"/>
        </w:rPr>
        <w:t xml:space="preserve">, una tecnica di scrittura che </w:t>
      </w:r>
      <w:r w:rsidR="00D9272A">
        <w:rPr>
          <w:rFonts w:ascii="Verdana" w:hAnsi="Verdana"/>
          <w:sz w:val="22"/>
          <w:szCs w:val="22"/>
        </w:rPr>
        <w:t>è importante conoscere</w:t>
      </w:r>
      <w:r w:rsidRPr="002701B5">
        <w:rPr>
          <w:rFonts w:ascii="Verdana" w:hAnsi="Verdana"/>
          <w:sz w:val="22"/>
          <w:szCs w:val="22"/>
        </w:rPr>
        <w:t xml:space="preserve"> se si lav</w:t>
      </w:r>
      <w:r>
        <w:rPr>
          <w:rFonts w:ascii="Verdana" w:hAnsi="Verdana"/>
          <w:sz w:val="22"/>
          <w:szCs w:val="22"/>
        </w:rPr>
        <w:t>ora per un’azienda, imparando</w:t>
      </w:r>
      <w:r w:rsidRPr="002701B5">
        <w:rPr>
          <w:rFonts w:ascii="Verdana" w:hAnsi="Verdana"/>
          <w:sz w:val="22"/>
          <w:szCs w:val="22"/>
        </w:rPr>
        <w:t xml:space="preserve"> a gestire efficacemente la comunicazione (dall’ufficio stampa alle digital PR, dai </w:t>
      </w:r>
      <w:r w:rsidR="009F7165">
        <w:rPr>
          <w:rFonts w:ascii="Verdana" w:hAnsi="Verdana"/>
          <w:sz w:val="22"/>
          <w:szCs w:val="22"/>
        </w:rPr>
        <w:t>blog aziendali ai social media) e</w:t>
      </w:r>
      <w:r w:rsidRPr="002701B5">
        <w:rPr>
          <w:rFonts w:ascii="Verdana" w:hAnsi="Verdana"/>
          <w:sz w:val="22"/>
          <w:szCs w:val="22"/>
        </w:rPr>
        <w:t xml:space="preserve"> regalando ai vari stakeholder un’esperienza a 360 gradi.</w:t>
      </w:r>
      <w:r w:rsidR="00C0122B">
        <w:rPr>
          <w:rFonts w:ascii="Verdana" w:hAnsi="Verdana"/>
          <w:sz w:val="22"/>
          <w:szCs w:val="22"/>
        </w:rPr>
        <w:t xml:space="preserve"> Il laboratorio sarà articolato in 4 moduli:</w:t>
      </w:r>
    </w:p>
    <w:p w:rsidR="00C0122B" w:rsidRDefault="00C0122B" w:rsidP="00C0122B">
      <w:pPr>
        <w:pStyle w:val="NormaleWeb"/>
        <w:spacing w:before="0" w:beforeAutospacing="0" w:after="0" w:afterAutospacing="0"/>
        <w:jc w:val="both"/>
        <w:textAlignment w:val="baseline"/>
        <w:rPr>
          <w:rFonts w:ascii="Verdana" w:hAnsi="Verdana"/>
          <w:b/>
          <w:i/>
          <w:sz w:val="22"/>
          <w:szCs w:val="22"/>
        </w:rPr>
      </w:pPr>
      <w:r w:rsidRPr="00C0122B">
        <w:rPr>
          <w:rFonts w:ascii="Verdana" w:hAnsi="Verdana"/>
          <w:b/>
          <w:sz w:val="22"/>
          <w:szCs w:val="22"/>
        </w:rPr>
        <w:t>Modulo 1</w:t>
      </w:r>
      <w:r>
        <w:rPr>
          <w:rFonts w:ascii="Verdana" w:hAnsi="Verdana"/>
          <w:b/>
          <w:sz w:val="22"/>
          <w:szCs w:val="22"/>
        </w:rPr>
        <w:t xml:space="preserve">: </w:t>
      </w:r>
      <w:r w:rsidRPr="00C0122B">
        <w:rPr>
          <w:rFonts w:ascii="Verdana" w:hAnsi="Verdana"/>
          <w:b/>
          <w:sz w:val="22"/>
          <w:szCs w:val="22"/>
        </w:rPr>
        <w:t xml:space="preserve">Cos’è il </w:t>
      </w:r>
      <w:r w:rsidRPr="00C0122B">
        <w:rPr>
          <w:rFonts w:ascii="Verdana" w:hAnsi="Verdana"/>
          <w:b/>
          <w:i/>
          <w:sz w:val="22"/>
          <w:szCs w:val="22"/>
        </w:rPr>
        <w:t>Food Writing</w:t>
      </w:r>
    </w:p>
    <w:p w:rsidR="00C0122B" w:rsidRDefault="00C0122B" w:rsidP="00C0122B">
      <w:pPr>
        <w:pStyle w:val="NormaleWeb"/>
        <w:spacing w:before="0" w:beforeAutospacing="0" w:after="0" w:afterAutospacing="0"/>
        <w:jc w:val="both"/>
        <w:textAlignment w:val="baseline"/>
        <w:rPr>
          <w:rFonts w:ascii="Verdana" w:hAnsi="Verdana"/>
          <w:b/>
          <w:sz w:val="22"/>
          <w:szCs w:val="22"/>
        </w:rPr>
      </w:pPr>
      <w:r w:rsidRPr="00C0122B">
        <w:rPr>
          <w:rFonts w:ascii="Verdana" w:hAnsi="Verdana"/>
          <w:b/>
          <w:sz w:val="22"/>
          <w:szCs w:val="22"/>
        </w:rPr>
        <w:t>Modulo 2:</w:t>
      </w:r>
      <w:r>
        <w:rPr>
          <w:rFonts w:ascii="Verdana" w:hAnsi="Verdana"/>
          <w:sz w:val="22"/>
          <w:szCs w:val="22"/>
        </w:rPr>
        <w:t xml:space="preserve"> </w:t>
      </w:r>
      <w:r w:rsidRPr="00C0122B">
        <w:rPr>
          <w:rFonts w:ascii="Verdana" w:hAnsi="Verdana"/>
          <w:b/>
          <w:sz w:val="22"/>
          <w:szCs w:val="22"/>
        </w:rPr>
        <w:t xml:space="preserve">Il </w:t>
      </w:r>
      <w:r w:rsidRPr="00C0122B">
        <w:rPr>
          <w:rFonts w:ascii="Verdana" w:hAnsi="Verdana"/>
          <w:b/>
          <w:i/>
          <w:sz w:val="22"/>
          <w:szCs w:val="22"/>
        </w:rPr>
        <w:t>Food Writing</w:t>
      </w:r>
      <w:r w:rsidRPr="00C0122B">
        <w:rPr>
          <w:rFonts w:ascii="Verdana" w:hAnsi="Verdana"/>
          <w:b/>
          <w:sz w:val="22"/>
          <w:szCs w:val="22"/>
        </w:rPr>
        <w:t xml:space="preserve"> in azienda</w:t>
      </w:r>
    </w:p>
    <w:p w:rsidR="00C0122B" w:rsidRDefault="00C0122B" w:rsidP="00C0122B">
      <w:pPr>
        <w:pStyle w:val="NormaleWeb"/>
        <w:spacing w:before="0" w:beforeAutospacing="0" w:after="0" w:afterAutospacing="0"/>
        <w:jc w:val="both"/>
        <w:textAlignment w:val="baseline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Modulo 3: </w:t>
      </w:r>
      <w:r w:rsidR="00E773EC" w:rsidRPr="00E773EC">
        <w:rPr>
          <w:rFonts w:ascii="Verdana" w:hAnsi="Verdana"/>
          <w:b/>
          <w:sz w:val="22"/>
          <w:szCs w:val="22"/>
        </w:rPr>
        <w:t>Food &amp; Web</w:t>
      </w:r>
    </w:p>
    <w:p w:rsidR="00E773EC" w:rsidRDefault="00E773EC" w:rsidP="00C0122B">
      <w:pPr>
        <w:pStyle w:val="NormaleWeb"/>
        <w:spacing w:before="0" w:beforeAutospacing="0" w:after="0" w:afterAutospacing="0"/>
        <w:jc w:val="both"/>
        <w:textAlignment w:val="baseline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Modulo 4:</w:t>
      </w:r>
      <w:r w:rsidRPr="00E773EC">
        <w:rPr>
          <w:b/>
        </w:rPr>
        <w:t xml:space="preserve"> </w:t>
      </w:r>
      <w:r w:rsidRPr="00E773EC">
        <w:rPr>
          <w:rFonts w:ascii="Verdana" w:hAnsi="Verdana"/>
          <w:b/>
          <w:sz w:val="22"/>
          <w:szCs w:val="22"/>
        </w:rPr>
        <w:t>Ufficio stampa e digital PR in ambito enogastronomico</w:t>
      </w:r>
    </w:p>
    <w:p w:rsidR="00E773EC" w:rsidRDefault="00C0122B" w:rsidP="00E773EC">
      <w:pPr>
        <w:pStyle w:val="NormaleWeb"/>
        <w:spacing w:before="0" w:beforeAutospacing="0" w:after="0" w:afterAutospacing="0"/>
        <w:ind w:left="284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511C32" w:rsidRPr="004E402D" w:rsidRDefault="00511C32" w:rsidP="00E773EC">
      <w:pPr>
        <w:pStyle w:val="NormaleWeb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 w:rsidRPr="004E402D">
        <w:rPr>
          <w:rFonts w:ascii="Verdana" w:hAnsi="Verdana"/>
          <w:sz w:val="22"/>
          <w:szCs w:val="22"/>
        </w:rPr>
        <w:t xml:space="preserve">L’obbiettivo del laboratorio </w:t>
      </w:r>
      <w:r w:rsidR="00C0122B">
        <w:rPr>
          <w:rFonts w:ascii="Verdana" w:hAnsi="Verdana"/>
          <w:sz w:val="22"/>
          <w:szCs w:val="22"/>
        </w:rPr>
        <w:t>è offrire</w:t>
      </w:r>
      <w:r w:rsidR="00C0122B" w:rsidRPr="00C0122B">
        <w:rPr>
          <w:rFonts w:ascii="Verdana" w:hAnsi="Verdana"/>
          <w:sz w:val="22"/>
          <w:szCs w:val="22"/>
        </w:rPr>
        <w:t xml:space="preserve"> agli studenti l’opportunità di comprendere come il </w:t>
      </w:r>
      <w:r w:rsidR="00C0122B" w:rsidRPr="00C0122B">
        <w:rPr>
          <w:rFonts w:ascii="Verdana" w:hAnsi="Verdana"/>
          <w:i/>
          <w:sz w:val="22"/>
          <w:szCs w:val="22"/>
        </w:rPr>
        <w:t>Food Writing</w:t>
      </w:r>
      <w:r w:rsidR="00C0122B" w:rsidRPr="00C0122B">
        <w:rPr>
          <w:rFonts w:ascii="Verdana" w:hAnsi="Verdana"/>
          <w:sz w:val="22"/>
          <w:szCs w:val="22"/>
        </w:rPr>
        <w:t xml:space="preserve"> sia un aspetto fondamentale della comunicazione aziendale nel settore agroalimentare e vitivinicolo. </w:t>
      </w:r>
      <w:r w:rsidR="00D9272A">
        <w:rPr>
          <w:rFonts w:ascii="Verdana" w:hAnsi="Verdana"/>
          <w:sz w:val="22"/>
          <w:szCs w:val="22"/>
        </w:rPr>
        <w:t>L</w:t>
      </w:r>
      <w:r w:rsidR="00C0122B" w:rsidRPr="00C0122B">
        <w:rPr>
          <w:rFonts w:ascii="Verdana" w:hAnsi="Verdana"/>
          <w:sz w:val="22"/>
          <w:szCs w:val="22"/>
        </w:rPr>
        <w:t xml:space="preserve">’esperto in comunicazione deve saper mettere in campo la capacità di scrivere in modo creativo ed efficace per un settore specifico, come quello del </w:t>
      </w:r>
      <w:r w:rsidR="00C0122B" w:rsidRPr="00C0122B">
        <w:rPr>
          <w:rFonts w:ascii="Verdana" w:hAnsi="Verdana"/>
          <w:i/>
          <w:sz w:val="22"/>
          <w:szCs w:val="22"/>
        </w:rPr>
        <w:t>Food&amp;Beverage</w:t>
      </w:r>
      <w:r w:rsidR="00D9272A">
        <w:rPr>
          <w:rFonts w:ascii="Verdana" w:hAnsi="Verdana"/>
          <w:sz w:val="22"/>
          <w:szCs w:val="22"/>
        </w:rPr>
        <w:t>,</w:t>
      </w:r>
      <w:r w:rsidR="00C0122B" w:rsidRPr="00C0122B">
        <w:rPr>
          <w:rFonts w:ascii="Verdana" w:hAnsi="Verdana"/>
          <w:sz w:val="22"/>
          <w:szCs w:val="22"/>
        </w:rPr>
        <w:t xml:space="preserve"> utilizz</w:t>
      </w:r>
      <w:r w:rsidR="00D9272A">
        <w:rPr>
          <w:rFonts w:ascii="Verdana" w:hAnsi="Verdana"/>
          <w:sz w:val="22"/>
          <w:szCs w:val="22"/>
        </w:rPr>
        <w:t>ando lo strumento della parola e</w:t>
      </w:r>
      <w:r w:rsidR="00C0122B" w:rsidRPr="00C0122B">
        <w:rPr>
          <w:rFonts w:ascii="Verdana" w:hAnsi="Verdana"/>
          <w:sz w:val="22"/>
          <w:szCs w:val="22"/>
        </w:rPr>
        <w:t xml:space="preserve"> integrandola </w:t>
      </w:r>
      <w:r w:rsidR="00D9272A">
        <w:rPr>
          <w:rFonts w:ascii="Verdana" w:hAnsi="Verdana"/>
          <w:sz w:val="22"/>
          <w:szCs w:val="22"/>
        </w:rPr>
        <w:t>a immagini, video e file audio</w:t>
      </w:r>
      <w:r w:rsidR="009F7165">
        <w:rPr>
          <w:rFonts w:ascii="Verdana" w:hAnsi="Verdana"/>
          <w:sz w:val="22"/>
          <w:szCs w:val="22"/>
        </w:rPr>
        <w:t>,</w:t>
      </w:r>
      <w:r w:rsidR="00D9272A">
        <w:rPr>
          <w:rFonts w:ascii="Verdana" w:hAnsi="Verdana"/>
          <w:sz w:val="22"/>
          <w:szCs w:val="22"/>
        </w:rPr>
        <w:t xml:space="preserve"> </w:t>
      </w:r>
      <w:r w:rsidR="00C0122B" w:rsidRPr="00C0122B">
        <w:rPr>
          <w:rFonts w:ascii="Verdana" w:hAnsi="Verdana"/>
          <w:sz w:val="22"/>
          <w:szCs w:val="22"/>
        </w:rPr>
        <w:t>con uno stile e un tono capaci di colpir</w:t>
      </w:r>
      <w:r w:rsidR="009F7165">
        <w:rPr>
          <w:rFonts w:ascii="Verdana" w:hAnsi="Verdana"/>
          <w:sz w:val="22"/>
          <w:szCs w:val="22"/>
        </w:rPr>
        <w:t>e l’attenzione del pubblico</w:t>
      </w:r>
      <w:r w:rsidR="00C0122B" w:rsidRPr="00C0122B">
        <w:rPr>
          <w:rFonts w:ascii="Verdana" w:hAnsi="Verdana"/>
          <w:sz w:val="22"/>
          <w:szCs w:val="22"/>
        </w:rPr>
        <w:t>.</w:t>
      </w:r>
    </w:p>
    <w:p w:rsidR="00364D3F" w:rsidRPr="00C24B4A" w:rsidRDefault="00364D3F" w:rsidP="00364D3F">
      <w:pPr>
        <w:pStyle w:val="NormaleWeb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>Informazioni pratiche</w:t>
      </w: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C3587E" w:rsidRDefault="00C3587E" w:rsidP="00C3587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• La frequenza al laboratorio dà diritto all’acquisizione di </w:t>
      </w:r>
      <w:r>
        <w:rPr>
          <w:rFonts w:ascii="Verdana" w:hAnsi="Verdana"/>
          <w:b/>
          <w:sz w:val="22"/>
          <w:szCs w:val="22"/>
        </w:rPr>
        <w:t xml:space="preserve">1 </w:t>
      </w:r>
      <w:proofErr w:type="spellStart"/>
      <w:r>
        <w:rPr>
          <w:rFonts w:ascii="Verdana" w:hAnsi="Verdana"/>
          <w:b/>
          <w:sz w:val="22"/>
          <w:szCs w:val="22"/>
        </w:rPr>
        <w:t>cfu</w:t>
      </w:r>
      <w:proofErr w:type="spellEnd"/>
      <w:r>
        <w:rPr>
          <w:rFonts w:ascii="Verdana" w:hAnsi="Verdana"/>
          <w:sz w:val="22"/>
          <w:szCs w:val="22"/>
        </w:rPr>
        <w:t xml:space="preserve"> nel settore “Tirocini, stage o altre attività formative”. La frequenza sarà verificata tramite la raccolta delle firme.</w:t>
      </w:r>
    </w:p>
    <w:p w:rsidR="00C3587E" w:rsidRDefault="00C3587E" w:rsidP="00C3587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• Il laboratorio è aperto a tutti gli studenti dei corsi di laurea che afferiscono al </w:t>
      </w:r>
      <w:r>
        <w:rPr>
          <w:rFonts w:ascii="Verdana" w:hAnsi="Verdana"/>
          <w:b/>
          <w:sz w:val="22"/>
          <w:szCs w:val="22"/>
        </w:rPr>
        <w:t>dipartimento DUSIC</w:t>
      </w:r>
      <w:r>
        <w:rPr>
          <w:rFonts w:ascii="Verdana" w:hAnsi="Verdana"/>
          <w:sz w:val="22"/>
          <w:szCs w:val="22"/>
        </w:rPr>
        <w:t xml:space="preserve"> e agli studenti iscritti al corso di laurea in </w:t>
      </w:r>
      <w:r>
        <w:rPr>
          <w:rFonts w:ascii="Verdana" w:hAnsi="Verdana" w:cs="Calibri"/>
          <w:b/>
          <w:color w:val="000000"/>
          <w:sz w:val="22"/>
          <w:szCs w:val="22"/>
          <w:shd w:val="clear" w:color="auto" w:fill="FFFFFF"/>
        </w:rPr>
        <w:t>Scienze Gastronomiche.</w:t>
      </w:r>
    </w:p>
    <w:p w:rsidR="00C3587E" w:rsidRDefault="00C3587E" w:rsidP="00C3587E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• </w:t>
      </w:r>
      <w:r>
        <w:rPr>
          <w:rFonts w:ascii="Verdana" w:hAnsi="Verdana"/>
          <w:sz w:val="22"/>
          <w:szCs w:val="22"/>
          <w:u w:val="single"/>
        </w:rPr>
        <w:t>Per iscriversi</w:t>
      </w:r>
      <w:r>
        <w:rPr>
          <w:rFonts w:ascii="Verdana" w:hAnsi="Verdana"/>
          <w:sz w:val="22"/>
          <w:szCs w:val="22"/>
        </w:rPr>
        <w:t xml:space="preserve"> al laboratorio occorre mandare una e-mail con il proprio </w:t>
      </w:r>
      <w:r>
        <w:rPr>
          <w:rFonts w:ascii="Verdana" w:hAnsi="Verdana"/>
          <w:b/>
          <w:sz w:val="22"/>
          <w:szCs w:val="22"/>
        </w:rPr>
        <w:t>nome e cognome, numero di matricola, corso di appartenenza</w:t>
      </w:r>
      <w:r>
        <w:rPr>
          <w:rFonts w:ascii="Verdana" w:hAnsi="Verdana"/>
          <w:sz w:val="22"/>
          <w:szCs w:val="22"/>
        </w:rPr>
        <w:t xml:space="preserve"> a </w:t>
      </w:r>
      <w:hyperlink r:id="rId5" w:history="1">
        <w:r>
          <w:rPr>
            <w:rStyle w:val="Collegamentoipertestuale"/>
            <w:rFonts w:ascii="Verdana" w:hAnsi="Verdana"/>
            <w:sz w:val="22"/>
            <w:szCs w:val="22"/>
          </w:rPr>
          <w:t>italiano@unipr.it</w:t>
        </w:r>
      </w:hyperlink>
      <w:r>
        <w:rPr>
          <w:rFonts w:ascii="Verdana" w:hAnsi="Verdana"/>
          <w:sz w:val="22"/>
          <w:szCs w:val="22"/>
        </w:rPr>
        <w:t xml:space="preserve"> entro 7 giorni dalla prima lezione. </w:t>
      </w:r>
      <w:r>
        <w:rPr>
          <w:rFonts w:ascii="Verdana" w:hAnsi="Verdana"/>
          <w:b/>
          <w:sz w:val="22"/>
          <w:szCs w:val="22"/>
        </w:rPr>
        <w:t>Saranno ammessi al laboratorio i primi 54 studenti</w:t>
      </w:r>
      <w:r>
        <w:rPr>
          <w:rFonts w:ascii="Verdana" w:hAnsi="Verdana"/>
          <w:sz w:val="22"/>
          <w:szCs w:val="22"/>
        </w:rPr>
        <w:t xml:space="preserve"> (farà fede la data/orario della mail).</w:t>
      </w:r>
    </w:p>
    <w:p w:rsidR="000D21C0" w:rsidRDefault="000D21C0"/>
    <w:sectPr w:rsidR="000D21C0" w:rsidSect="00106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067F"/>
    <w:multiLevelType w:val="hybridMultilevel"/>
    <w:tmpl w:val="ACE2FBCA"/>
    <w:lvl w:ilvl="0" w:tplc="D9AAD8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F"/>
    <w:rsid w:val="00073059"/>
    <w:rsid w:val="00076D65"/>
    <w:rsid w:val="000D21C0"/>
    <w:rsid w:val="000F35B1"/>
    <w:rsid w:val="00106606"/>
    <w:rsid w:val="00146A88"/>
    <w:rsid w:val="00164206"/>
    <w:rsid w:val="00167D5D"/>
    <w:rsid w:val="001B71FA"/>
    <w:rsid w:val="0023217D"/>
    <w:rsid w:val="002701B5"/>
    <w:rsid w:val="002B6395"/>
    <w:rsid w:val="002F3EB7"/>
    <w:rsid w:val="002F5036"/>
    <w:rsid w:val="00364D3F"/>
    <w:rsid w:val="003D353E"/>
    <w:rsid w:val="0041796C"/>
    <w:rsid w:val="004B3E6D"/>
    <w:rsid w:val="004C586F"/>
    <w:rsid w:val="004E402D"/>
    <w:rsid w:val="00511C32"/>
    <w:rsid w:val="00681F20"/>
    <w:rsid w:val="007356B3"/>
    <w:rsid w:val="007A3C17"/>
    <w:rsid w:val="009C2088"/>
    <w:rsid w:val="009D23EE"/>
    <w:rsid w:val="009F7165"/>
    <w:rsid w:val="00A77764"/>
    <w:rsid w:val="00B91FFF"/>
    <w:rsid w:val="00BD7465"/>
    <w:rsid w:val="00C0091C"/>
    <w:rsid w:val="00C0122B"/>
    <w:rsid w:val="00C3587E"/>
    <w:rsid w:val="00C377CD"/>
    <w:rsid w:val="00D2293B"/>
    <w:rsid w:val="00D9272A"/>
    <w:rsid w:val="00DF570A"/>
    <w:rsid w:val="00DF6D28"/>
    <w:rsid w:val="00E12DAE"/>
    <w:rsid w:val="00E55CD5"/>
    <w:rsid w:val="00E773EC"/>
    <w:rsid w:val="00EA48E9"/>
    <w:rsid w:val="00F276E2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0A2DD-5723-41DF-9D8E-F3A7CF03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64D3F"/>
    <w:rPr>
      <w:color w:val="0000FF"/>
      <w:u w:val="single"/>
    </w:rPr>
  </w:style>
  <w:style w:type="paragraph" w:styleId="Corpotesto">
    <w:name w:val="Body Text"/>
    <w:aliases w:val="Corpo del testo Carattere Carattere,Corpo del testo1"/>
    <w:basedOn w:val="Normale"/>
    <w:link w:val="CorpotestoCarattere"/>
    <w:rsid w:val="00364D3F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aliases w:val="Corpo del testo Carattere Carattere Carattere,Corpo del testo1 Carattere"/>
    <w:basedOn w:val="Carpredefinitoparagrafo"/>
    <w:link w:val="Corpotesto"/>
    <w:rsid w:val="00364D3F"/>
    <w:rPr>
      <w:rFonts w:ascii="Verdana" w:eastAsia="Times New Roman" w:hAnsi="Verdan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64D3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64D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7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70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aliano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e Marco</dc:creator>
  <cp:keywords/>
  <dc:description/>
  <cp:lastModifiedBy>annamaria</cp:lastModifiedBy>
  <cp:revision>2</cp:revision>
  <cp:lastPrinted>2016-09-21T11:14:00Z</cp:lastPrinted>
  <dcterms:created xsi:type="dcterms:W3CDTF">2017-09-12T13:42:00Z</dcterms:created>
  <dcterms:modified xsi:type="dcterms:W3CDTF">2017-09-12T13:42:00Z</dcterms:modified>
</cp:coreProperties>
</file>