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20" w:rsidRPr="007E5134" w:rsidRDefault="00C74120" w:rsidP="00C74120">
      <w:pPr>
        <w:pStyle w:val="NormaleWeb"/>
        <w:shd w:val="clear" w:color="auto" w:fill="FFFFFF"/>
        <w:spacing w:after="0"/>
        <w:jc w:val="center"/>
        <w:rPr>
          <w:b/>
          <w:sz w:val="36"/>
        </w:rPr>
      </w:pPr>
      <w:r w:rsidRPr="007E5134">
        <w:rPr>
          <w:b/>
          <w:sz w:val="36"/>
        </w:rPr>
        <w:t xml:space="preserve">In previsione delle Lauree del </w:t>
      </w:r>
      <w:r w:rsidRPr="002234BA">
        <w:rPr>
          <w:b/>
          <w:sz w:val="36"/>
        </w:rPr>
        <w:t>18-19-20 luglio</w:t>
      </w:r>
      <w:r>
        <w:rPr>
          <w:b/>
          <w:sz w:val="36"/>
        </w:rPr>
        <w:t xml:space="preserve"> 2017</w:t>
      </w:r>
      <w:r w:rsidRPr="007E5134">
        <w:rPr>
          <w:b/>
          <w:sz w:val="36"/>
        </w:rPr>
        <w:t xml:space="preserve"> </w:t>
      </w:r>
    </w:p>
    <w:p w:rsidR="00C74120" w:rsidRPr="007E5134" w:rsidRDefault="00C74120" w:rsidP="00C74120">
      <w:pPr>
        <w:pStyle w:val="NormaleWeb"/>
        <w:shd w:val="clear" w:color="auto" w:fill="FFFFFF"/>
        <w:spacing w:after="0"/>
        <w:jc w:val="center"/>
        <w:rPr>
          <w:b/>
          <w:sz w:val="36"/>
        </w:rPr>
      </w:pPr>
      <w:proofErr w:type="gramStart"/>
      <w:r w:rsidRPr="007E5134">
        <w:rPr>
          <w:b/>
          <w:sz w:val="36"/>
        </w:rPr>
        <w:t>si</w:t>
      </w:r>
      <w:proofErr w:type="gramEnd"/>
      <w:r w:rsidRPr="007E5134">
        <w:rPr>
          <w:b/>
          <w:sz w:val="36"/>
        </w:rPr>
        <w:t xml:space="preserve"> comunica che</w:t>
      </w:r>
    </w:p>
    <w:p w:rsidR="00C74120" w:rsidRPr="007E5134" w:rsidRDefault="00C74120" w:rsidP="00C74120">
      <w:pPr>
        <w:pStyle w:val="NormaleWeb"/>
        <w:shd w:val="clear" w:color="auto" w:fill="FFFFFF"/>
        <w:spacing w:after="0"/>
        <w:jc w:val="center"/>
        <w:rPr>
          <w:b/>
          <w:color w:val="333333"/>
          <w:sz w:val="36"/>
        </w:rPr>
      </w:pPr>
    </w:p>
    <w:p w:rsidR="00C74120" w:rsidRPr="003625E2" w:rsidRDefault="00C74120" w:rsidP="00C74120">
      <w:pPr>
        <w:pStyle w:val="NormaleWeb"/>
        <w:numPr>
          <w:ilvl w:val="0"/>
          <w:numId w:val="1"/>
        </w:numPr>
        <w:shd w:val="clear" w:color="auto" w:fill="FFFFFF"/>
        <w:rPr>
          <w:color w:val="333333"/>
        </w:rPr>
      </w:pPr>
      <w:proofErr w:type="gramStart"/>
      <w:r>
        <w:rPr>
          <w:b/>
        </w:rPr>
        <w:t>entro</w:t>
      </w:r>
      <w:proofErr w:type="gramEnd"/>
      <w:r>
        <w:rPr>
          <w:b/>
        </w:rPr>
        <w:t xml:space="preserve"> il </w:t>
      </w:r>
      <w:r w:rsidRPr="00023765">
        <w:rPr>
          <w:b/>
        </w:rPr>
        <w:t>3 luglio</w:t>
      </w:r>
      <w:r>
        <w:rPr>
          <w:b/>
        </w:rPr>
        <w:t xml:space="preserve"> 2017</w:t>
      </w:r>
      <w:r w:rsidRPr="003625E2">
        <w:t xml:space="preserve"> il </w:t>
      </w:r>
      <w:r w:rsidRPr="003625E2">
        <w:rPr>
          <w:b/>
        </w:rPr>
        <w:t>Libretto Elettronico</w:t>
      </w:r>
      <w:r w:rsidRPr="003625E2">
        <w:t xml:space="preserve"> dovrà risultare completo e definitivo per permettere alla Segreteria Studenti le verifiche di prassi.</w:t>
      </w:r>
      <w:r w:rsidRPr="003625E2">
        <w:rPr>
          <w:color w:val="333333"/>
        </w:rPr>
        <w:t xml:space="preserve"> </w:t>
      </w:r>
    </w:p>
    <w:p w:rsidR="00C74120" w:rsidRDefault="00C74120" w:rsidP="00C74120">
      <w:pPr>
        <w:pStyle w:val="NormaleWeb"/>
        <w:numPr>
          <w:ilvl w:val="0"/>
          <w:numId w:val="1"/>
        </w:numPr>
        <w:shd w:val="clear" w:color="auto" w:fill="FFFFFF"/>
      </w:pPr>
      <w:r>
        <w:t>Tutti i laureandi dovranno controllare di avere registrato in carriera il superamento del corso on line sulla formazione e sicurezza nei luoghi di lavoro</w:t>
      </w:r>
    </w:p>
    <w:p w:rsidR="00C74120" w:rsidRPr="003625E2" w:rsidRDefault="00C74120" w:rsidP="00C74120">
      <w:pPr>
        <w:pStyle w:val="NormaleWeb"/>
        <w:numPr>
          <w:ilvl w:val="0"/>
          <w:numId w:val="1"/>
        </w:numPr>
        <w:shd w:val="clear" w:color="auto" w:fill="FFFFFF"/>
      </w:pPr>
      <w:proofErr w:type="gramStart"/>
      <w:r w:rsidRPr="003625E2">
        <w:t>entro</w:t>
      </w:r>
      <w:proofErr w:type="gramEnd"/>
      <w:r w:rsidRPr="003625E2">
        <w:rPr>
          <w:b/>
        </w:rPr>
        <w:t xml:space="preserve"> le ore 12</w:t>
      </w:r>
      <w:r>
        <w:rPr>
          <w:b/>
        </w:rPr>
        <w:t>.00</w:t>
      </w:r>
      <w:r w:rsidRPr="003625E2">
        <w:rPr>
          <w:b/>
        </w:rPr>
        <w:t xml:space="preserve"> </w:t>
      </w:r>
      <w:r w:rsidRPr="003625E2">
        <w:t>del</w:t>
      </w:r>
      <w:r>
        <w:rPr>
          <w:b/>
        </w:rPr>
        <w:t xml:space="preserve"> 18 giugno 2017</w:t>
      </w:r>
      <w:r w:rsidRPr="003625E2">
        <w:t xml:space="preserve"> l</w:t>
      </w:r>
      <w:r w:rsidRPr="003625E2">
        <w:rPr>
          <w:b/>
        </w:rPr>
        <w:t>a domanda di laurea</w:t>
      </w:r>
      <w:r w:rsidRPr="003625E2">
        <w:t xml:space="preserve"> dovrà essere compilata </w:t>
      </w:r>
      <w:r w:rsidRPr="003625E2">
        <w:rPr>
          <w:b/>
        </w:rPr>
        <w:t>on line</w:t>
      </w:r>
      <w:r w:rsidRPr="003625E2">
        <w:t xml:space="preserve"> seguendo le informazioni riportate in  </w:t>
      </w:r>
      <w:hyperlink r:id="rId5" w:history="1">
        <w:r w:rsidRPr="003625E2">
          <w:rPr>
            <w:rStyle w:val="Collegamentoipertestuale"/>
          </w:rPr>
          <w:t>http://www.unipr.it/didattica/info-amministrative/domanda-di-laurea</w:t>
        </w:r>
      </w:hyperlink>
      <w:r w:rsidRPr="003625E2">
        <w:t>.</w:t>
      </w:r>
    </w:p>
    <w:p w:rsidR="00C74120" w:rsidRPr="00781B47" w:rsidRDefault="00C74120" w:rsidP="00C74120">
      <w:pPr>
        <w:pStyle w:val="NormaleWeb"/>
        <w:numPr>
          <w:ilvl w:val="0"/>
          <w:numId w:val="1"/>
        </w:numPr>
        <w:shd w:val="clear" w:color="auto" w:fill="FFFFFF"/>
        <w:rPr>
          <w:color w:val="333333"/>
        </w:rPr>
      </w:pPr>
      <w:proofErr w:type="gramStart"/>
      <w:r w:rsidRPr="00AD28CA">
        <w:rPr>
          <w:color w:val="000000"/>
        </w:rPr>
        <w:t>entro</w:t>
      </w:r>
      <w:proofErr w:type="gramEnd"/>
      <w:r>
        <w:rPr>
          <w:b/>
          <w:color w:val="000000"/>
        </w:rPr>
        <w:t xml:space="preserve"> le ore 12 </w:t>
      </w:r>
      <w:r>
        <w:rPr>
          <w:color w:val="000000"/>
        </w:rPr>
        <w:t>del</w:t>
      </w:r>
      <w:r>
        <w:rPr>
          <w:b/>
          <w:color w:val="000000"/>
        </w:rPr>
        <w:t xml:space="preserve"> 19 giugno 2017</w:t>
      </w:r>
      <w:r w:rsidRPr="00EE20A6">
        <w:rPr>
          <w:color w:val="000000"/>
        </w:rPr>
        <w:t xml:space="preserve">  </w:t>
      </w:r>
      <w:r>
        <w:rPr>
          <w:color w:val="000000"/>
        </w:rPr>
        <w:t>copia cartacea della</w:t>
      </w:r>
      <w:r w:rsidRPr="00EE20A6">
        <w:rPr>
          <w:color w:val="000000"/>
        </w:rPr>
        <w:t xml:space="preserve"> domand</w:t>
      </w:r>
      <w:r>
        <w:rPr>
          <w:color w:val="000000"/>
        </w:rPr>
        <w:t>a</w:t>
      </w:r>
      <w:r w:rsidRPr="00EE20A6">
        <w:rPr>
          <w:color w:val="000000"/>
        </w:rPr>
        <w:t xml:space="preserve"> </w:t>
      </w:r>
      <w:r>
        <w:rPr>
          <w:color w:val="000000"/>
        </w:rPr>
        <w:t>compilata </w:t>
      </w:r>
      <w:r w:rsidRPr="00EE20A6">
        <w:rPr>
          <w:color w:val="000000"/>
        </w:rPr>
        <w:t>on-line dovr</w:t>
      </w:r>
      <w:r>
        <w:rPr>
          <w:color w:val="000000"/>
        </w:rPr>
        <w:t>à anche</w:t>
      </w:r>
      <w:r w:rsidRPr="00EE20A6">
        <w:rPr>
          <w:color w:val="000000"/>
        </w:rPr>
        <w:t xml:space="preserve"> essere </w:t>
      </w:r>
      <w:r w:rsidRPr="00AD28CA">
        <w:rPr>
          <w:b/>
          <w:color w:val="000000"/>
        </w:rPr>
        <w:t>depositat</w:t>
      </w:r>
      <w:r>
        <w:rPr>
          <w:b/>
          <w:color w:val="000000"/>
        </w:rPr>
        <w:t>a</w:t>
      </w:r>
      <w:r w:rsidRPr="00AD28CA">
        <w:rPr>
          <w:b/>
          <w:color w:val="000000"/>
        </w:rPr>
        <w:t xml:space="preserve"> in Segreteria Studenti</w:t>
      </w:r>
      <w:r>
        <w:rPr>
          <w:color w:val="000000"/>
        </w:rPr>
        <w:t xml:space="preserve"> insieme</w:t>
      </w:r>
      <w:r w:rsidRPr="00EE20A6">
        <w:rPr>
          <w:color w:val="000000"/>
        </w:rPr>
        <w:t xml:space="preserve"> agli altri documenti richiesti</w:t>
      </w:r>
      <w:r>
        <w:rPr>
          <w:color w:val="000000"/>
        </w:rPr>
        <w:t xml:space="preserve">. </w:t>
      </w:r>
    </w:p>
    <w:p w:rsidR="00776EED" w:rsidRDefault="00776EED" w:rsidP="00776EED">
      <w:pPr>
        <w:pStyle w:val="NormaleWeb"/>
        <w:numPr>
          <w:ilvl w:val="0"/>
          <w:numId w:val="1"/>
        </w:numPr>
        <w:shd w:val="clear" w:color="auto" w:fill="FFFFFF"/>
        <w:rPr>
          <w:color w:val="000000"/>
        </w:rPr>
      </w:pPr>
      <w:proofErr w:type="gramStart"/>
      <w:r w:rsidRPr="00EE20A6">
        <w:t>entro</w:t>
      </w:r>
      <w:proofErr w:type="gramEnd"/>
      <w:r w:rsidRPr="00EE20A6">
        <w:t xml:space="preserve"> </w:t>
      </w:r>
      <w:r>
        <w:rPr>
          <w:b/>
        </w:rPr>
        <w:t>le ore 12.00 del 7 luglio</w:t>
      </w:r>
      <w:r w:rsidRPr="0027400C">
        <w:rPr>
          <w:b/>
        </w:rPr>
        <w:t xml:space="preserve"> 2017</w:t>
      </w:r>
      <w:r>
        <w:t xml:space="preserve"> i Laureandi del </w:t>
      </w:r>
      <w:r w:rsidRPr="00AD28CA">
        <w:rPr>
          <w:b/>
        </w:rPr>
        <w:t>Corso di Laurea in Scienze Gastronomiche</w:t>
      </w:r>
      <w:r>
        <w:t xml:space="preserve"> dovranno consegnare n. 3 </w:t>
      </w:r>
      <w:r w:rsidRPr="00AD28CA">
        <w:rPr>
          <w:b/>
        </w:rPr>
        <w:t>CD con il pdf dell’elaborato</w:t>
      </w:r>
      <w:r>
        <w:t xml:space="preserve"> </w:t>
      </w:r>
      <w:r w:rsidRPr="00F133B6">
        <w:rPr>
          <w:b/>
        </w:rPr>
        <w:t>di tirocinio</w:t>
      </w:r>
      <w:r>
        <w:rPr>
          <w:b/>
        </w:rPr>
        <w:t xml:space="preserve"> e del riassunto </w:t>
      </w:r>
      <w:r>
        <w:t xml:space="preserve"> alla </w:t>
      </w:r>
      <w:r w:rsidRPr="00EE20A6">
        <w:t>Segreteria Did</w:t>
      </w:r>
      <w:r>
        <w:t>attica (Plesso Farmacia – piano I – ufficio “Area amministrativa didattica” – orari di apertu</w:t>
      </w:r>
      <w:bookmarkStart w:id="0" w:name="_GoBack"/>
      <w:bookmarkEnd w:id="0"/>
      <w:r>
        <w:t>ra al pubblico: 10.00-12.30 e 15.00-16.30)</w:t>
      </w:r>
      <w:r w:rsidRPr="00EE20A6">
        <w:t>.</w:t>
      </w:r>
      <w:r>
        <w:t xml:space="preserve"> Informazioni dettagliate circa le modalità di presentazione dei CD sono riportate nel “Regolamento tirocini e prova finale” disponibile al link </w:t>
      </w:r>
      <w:hyperlink r:id="rId6" w:history="1">
        <w:r w:rsidRPr="00385CCB">
          <w:rPr>
            <w:rStyle w:val="Collegamentoipertestuale"/>
            <w:bdr w:val="none" w:sz="0" w:space="0" w:color="auto"/>
          </w:rPr>
          <w:t>http://cdl-sg.unipr.it/laurearsi/tesi-di-laurea-prova-finale</w:t>
        </w:r>
      </w:hyperlink>
      <w:r>
        <w:t xml:space="preserve"> con i relativi allegati.</w:t>
      </w:r>
    </w:p>
    <w:p w:rsidR="00C74120" w:rsidRDefault="00C74120" w:rsidP="00C74120">
      <w:pPr>
        <w:pStyle w:val="NormaleWeb"/>
        <w:numPr>
          <w:ilvl w:val="0"/>
          <w:numId w:val="1"/>
        </w:numPr>
        <w:shd w:val="clear" w:color="auto" w:fill="FFFFFF"/>
      </w:pPr>
      <w:r>
        <w:t>I</w:t>
      </w:r>
      <w:r w:rsidRPr="0027400C">
        <w:t xml:space="preserve">l </w:t>
      </w:r>
      <w:r w:rsidRPr="002814D0">
        <w:rPr>
          <w:b/>
        </w:rPr>
        <w:t>nuovo logo dell’Università di Parma</w:t>
      </w:r>
      <w:r w:rsidRPr="0027400C">
        <w:t xml:space="preserve"> </w:t>
      </w:r>
      <w:r>
        <w:t>deve essere riportato</w:t>
      </w:r>
      <w:r w:rsidRPr="0027400C">
        <w:t xml:space="preserve"> sulla copertina e sul frontespizio della tesi</w:t>
      </w:r>
      <w:r>
        <w:t xml:space="preserve"> o dell’elaborato</w:t>
      </w:r>
      <w:r w:rsidRPr="0027400C">
        <w:t xml:space="preserve"> senza richiederne l’autorizzazione. Il nuovo regolamento per l’uso del logo è pubblicato </w:t>
      </w:r>
      <w:r>
        <w:t xml:space="preserve">al </w:t>
      </w:r>
      <w:proofErr w:type="gramStart"/>
      <w:r>
        <w:t xml:space="preserve">link  </w:t>
      </w:r>
      <w:hyperlink r:id="rId7" w:history="1">
        <w:r w:rsidRPr="0003190D">
          <w:rPr>
            <w:rStyle w:val="Collegamentoipertestuale"/>
          </w:rPr>
          <w:t>http://www.unipr.it/node/416</w:t>
        </w:r>
        <w:proofErr w:type="gramEnd"/>
      </w:hyperlink>
    </w:p>
    <w:p w:rsidR="00C74120" w:rsidRDefault="00C74120" w:rsidP="00C74120">
      <w:pPr>
        <w:pStyle w:val="NormaleWeb"/>
        <w:shd w:val="clear" w:color="auto" w:fill="FFFFFF"/>
        <w:rPr>
          <w:b/>
          <w:u w:val="single"/>
        </w:rPr>
      </w:pPr>
    </w:p>
    <w:p w:rsidR="00C74120" w:rsidRPr="005D61BC" w:rsidRDefault="00C74120" w:rsidP="00C74120">
      <w:pPr>
        <w:pStyle w:val="NormaleWeb"/>
        <w:shd w:val="clear" w:color="auto" w:fill="FFFFFF"/>
        <w:rPr>
          <w:b/>
          <w:u w:val="single"/>
        </w:rPr>
      </w:pPr>
      <w:r w:rsidRPr="00286444">
        <w:rPr>
          <w:b/>
          <w:u w:val="single"/>
        </w:rPr>
        <w:t>Si ricorda agli studenti che i termini indicati sono da considerarsi ULTIMI e</w:t>
      </w:r>
      <w:r>
        <w:rPr>
          <w:b/>
          <w:u w:val="single"/>
        </w:rPr>
        <w:t>d</w:t>
      </w:r>
      <w:r w:rsidRPr="00286444">
        <w:rPr>
          <w:b/>
          <w:u w:val="single"/>
        </w:rPr>
        <w:t xml:space="preserve"> IMPROROGABILI</w:t>
      </w:r>
    </w:p>
    <w:p w:rsidR="00833D39" w:rsidRDefault="00833D39"/>
    <w:sectPr w:rsidR="00833D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92E34"/>
    <w:multiLevelType w:val="hybridMultilevel"/>
    <w:tmpl w:val="6F3CC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20"/>
    <w:rsid w:val="00776EED"/>
    <w:rsid w:val="00781B47"/>
    <w:rsid w:val="00833D39"/>
    <w:rsid w:val="008E5419"/>
    <w:rsid w:val="00AB7F86"/>
    <w:rsid w:val="00C7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F714B-0440-4AA2-878B-0032B0B0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74120"/>
    <w:pPr>
      <w:spacing w:after="3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C74120"/>
    <w:rPr>
      <w:strike w:val="0"/>
      <w:dstrike w:val="0"/>
      <w:color w:val="B60E0B"/>
      <w:sz w:val="24"/>
      <w:szCs w:val="24"/>
      <w:u w:val="single"/>
      <w:effect w:val="none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pr.it/node/4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l-sg.unipr.it/laurearsi/tesi-di-laurea-prova-finale" TargetMode="External"/><Relationship Id="rId5" Type="http://schemas.openxmlformats.org/officeDocument/2006/relationships/hyperlink" Target="http://www.unipr.it/didattica/info-amministrative/domanda-di-laure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BARCHI</dc:creator>
  <cp:keywords/>
  <dc:description/>
  <cp:lastModifiedBy>Andrea BARCHI</cp:lastModifiedBy>
  <cp:revision>5</cp:revision>
  <dcterms:created xsi:type="dcterms:W3CDTF">2017-05-30T07:35:00Z</dcterms:created>
  <dcterms:modified xsi:type="dcterms:W3CDTF">2017-05-30T08:10:00Z</dcterms:modified>
</cp:coreProperties>
</file>